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E5504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</w:t>
      </w:r>
      <w:r w:rsidR="0008131F">
        <w:rPr>
          <w:rFonts w:ascii="Times New Roman" w:hAnsi="Times New Roman"/>
          <w:bCs/>
          <w:iCs/>
          <w:sz w:val="28"/>
          <w:szCs w:val="28"/>
        </w:rPr>
        <w:t>3226</w:t>
      </w:r>
      <w:r w:rsidR="008C12BF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27126B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08131F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8131F">
        <w:rPr>
          <w:rFonts w:ascii="Times New Roman" w:hAnsi="Times New Roman"/>
          <w:bCs/>
          <w:iCs/>
          <w:sz w:val="28"/>
          <w:szCs w:val="28"/>
        </w:rPr>
        <w:t>земельный участок 11/</w:t>
      </w:r>
      <w:r w:rsidR="008C12BF">
        <w:rPr>
          <w:rFonts w:ascii="Times New Roman" w:hAnsi="Times New Roman"/>
          <w:bCs/>
          <w:iCs/>
          <w:sz w:val="28"/>
          <w:szCs w:val="28"/>
        </w:rPr>
        <w:t>5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</w:t>
      </w:r>
      <w:r w:rsidR="0008131F">
        <w:rPr>
          <w:rFonts w:ascii="Times New Roman" w:hAnsi="Times New Roman"/>
          <w:bCs/>
          <w:iCs/>
          <w:sz w:val="28"/>
          <w:szCs w:val="28"/>
        </w:rPr>
        <w:t>322</w:t>
      </w:r>
      <w:r w:rsidR="008C12BF">
        <w:rPr>
          <w:rFonts w:ascii="Times New Roman" w:hAnsi="Times New Roman"/>
          <w:bCs/>
          <w:iCs/>
          <w:sz w:val="28"/>
          <w:szCs w:val="28"/>
        </w:rPr>
        <w:t>60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A3C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8131F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                     </w:t>
      </w:r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>Тоноян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31F"/>
    <w:rsid w:val="000818DC"/>
    <w:rsid w:val="000A209B"/>
    <w:rsid w:val="000C3A75"/>
    <w:rsid w:val="000D3E11"/>
    <w:rsid w:val="000D42D0"/>
    <w:rsid w:val="000E5504"/>
    <w:rsid w:val="000F0B94"/>
    <w:rsid w:val="00100668"/>
    <w:rsid w:val="00101183"/>
    <w:rsid w:val="00104BE8"/>
    <w:rsid w:val="00151A74"/>
    <w:rsid w:val="001A5A2A"/>
    <w:rsid w:val="0021333B"/>
    <w:rsid w:val="0026580A"/>
    <w:rsid w:val="0027126B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73A3C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C12BF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82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2026-07-09T12:48:00Z</dcterms:modified>
</cp:coreProperties>
</file>